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26" w:rsidRPr="00391A9A" w:rsidRDefault="005950A1">
      <w:pPr>
        <w:rPr>
          <w:b/>
          <w:sz w:val="26"/>
        </w:rPr>
      </w:pPr>
      <w:r>
        <w:rPr>
          <w:b/>
          <w:sz w:val="26"/>
        </w:rPr>
        <w:t>All data has been taken from the World Bank online database</w:t>
      </w:r>
    </w:p>
    <w:p w:rsidR="00391A9A" w:rsidRDefault="00CD14DB">
      <w:hyperlink r:id="rId5" w:history="1">
        <w:r w:rsidR="00391A9A" w:rsidRPr="00FE3443">
          <w:rPr>
            <w:rStyle w:val="Hyperlink"/>
          </w:rPr>
          <w:t>http://data.worldbank.org/indicator/NE.CON.PETC.ZS?page=5</w:t>
        </w:r>
      </w:hyperlink>
    </w:p>
    <w:sectPr w:rsidR="00391A9A" w:rsidSect="00CB7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27F64"/>
    <w:multiLevelType w:val="hybridMultilevel"/>
    <w:tmpl w:val="4DE24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91A9A"/>
    <w:rsid w:val="00391A9A"/>
    <w:rsid w:val="00397C2F"/>
    <w:rsid w:val="005950A1"/>
    <w:rsid w:val="00CB7726"/>
    <w:rsid w:val="00CD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A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1A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ata.worldbank.org/indicator/NE.CON.PETC.ZS?page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naveed</dc:creator>
  <cp:lastModifiedBy>naveed</cp:lastModifiedBy>
  <cp:revision>3</cp:revision>
  <dcterms:created xsi:type="dcterms:W3CDTF">2015-03-17T12:34:00Z</dcterms:created>
  <dcterms:modified xsi:type="dcterms:W3CDTF">2015-03-20T08:32:00Z</dcterms:modified>
</cp:coreProperties>
</file>